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pict>
          <v:shape id="_x0000_s1026" o:spid="_x0000_s1026" o:spt="202" type="#_x0000_t202" style="position:absolute;left:0pt;margin-left:-36.75pt;margin-top:-49.5pt;height:35.25pt;width:75pt;z-index:25165824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黑体" w:hAns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hAnsi="黑体" w:eastAsia="黑体"/>
                      <w:sz w:val="32"/>
                      <w:szCs w:val="32"/>
                    </w:rPr>
                    <w:t>附件1</w:t>
                  </w:r>
                </w:p>
              </w:txbxContent>
            </v:textbox>
          </v:shape>
        </w:pict>
      </w:r>
      <w:r>
        <w:rPr>
          <w:rFonts w:hint="eastAsia" w:ascii="方正小标宋简体" w:eastAsia="方正小标宋简体"/>
          <w:sz w:val="44"/>
          <w:szCs w:val="44"/>
        </w:rPr>
        <w:t>第二届</w:t>
      </w:r>
      <w:r>
        <w:rPr>
          <w:rFonts w:hint="eastAsia" w:ascii="方正小标宋简体" w:eastAsia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eastAsia="方正小标宋简体"/>
          <w:sz w:val="44"/>
          <w:szCs w:val="44"/>
        </w:rPr>
        <w:instrText xml:space="preserve">ADDIN CNKISM.UserStyle</w:instrText>
      </w:r>
      <w:r>
        <w:rPr>
          <w:rFonts w:hint="eastAsia" w:ascii="方正小标宋简体" w:eastAsia="方正小标宋简体"/>
          <w:sz w:val="44"/>
          <w:szCs w:val="44"/>
        </w:rPr>
        <w:fldChar w:fldCharType="end"/>
      </w:r>
      <w:r>
        <w:rPr>
          <w:rFonts w:hint="eastAsia" w:ascii="方正小标宋简体" w:eastAsia="方正小标宋简体"/>
          <w:sz w:val="44"/>
          <w:szCs w:val="44"/>
        </w:rPr>
        <w:t>云南环境与健康论坛学术论文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格式规范</w:t>
      </w:r>
    </w:p>
    <w:p/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一、文章标题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加粗，4号黑体字。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二、作者姓名，工作单位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写主要2个单位、小4号楷体字。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三、摘要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含目的、方法、结果、结论（不超过300个字，小5号楷体、标题黑体）。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四、关键词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小5号楷体、标题黑体。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五、正文文字</w:t>
      </w:r>
    </w:p>
    <w:p>
      <w:pPr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（一）正文</w:t>
      </w: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小5号楷体、标题黑体，包含：前言（不需要序号）、材料（对象）与方法、结果、讨论。序号用1（1.1-）、  2（2.1-）、3（3.1）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（二）图表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编号、图表名使用五号加粗楷体；表格数据使用五号楷体。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（三）参考文献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参考文献的著录根据国家标准《文后参考文献著录规则》（GB/T 7714—2005）进行标注。参考文献标题使用小五号黑体，著录的条目使用小五号楷体，行间距为单倍行距。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/>
          <w:bCs/>
          <w:kern w:val="0"/>
          <w:sz w:val="32"/>
          <w:szCs w:val="30"/>
        </w:rPr>
      </w:pPr>
      <w:r>
        <w:rPr>
          <w:rFonts w:hint="eastAsia" w:ascii="仿宋_GB2312" w:hAnsi="仿宋_GB2312" w:eastAsia="仿宋_GB2312"/>
          <w:bCs/>
          <w:kern w:val="0"/>
          <w:sz w:val="32"/>
          <w:szCs w:val="30"/>
        </w:rPr>
        <w:t>稿件以word文档的电子邮件附件方式提交，文档名称与邮件主题格式为“第二届云南环境与健康论坛－稿件题目－姓名－联系方式”。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/>
          <w:bCs/>
          <w:kern w:val="0"/>
          <w:sz w:val="32"/>
          <w:szCs w:val="30"/>
        </w:rPr>
        <w:t>投稿邮箱为：</w:t>
      </w:r>
      <w:r>
        <w:fldChar w:fldCharType="begin"/>
      </w:r>
      <w:r>
        <w:instrText xml:space="preserve"> HYPERLINK "mailto:ynhjjklt@163.com" </w:instrText>
      </w:r>
      <w:r>
        <w:fldChar w:fldCharType="separate"/>
      </w:r>
      <w:r>
        <w:rPr>
          <w:rStyle w:val="6"/>
          <w:rFonts w:ascii="Times New Roman" w:hAnsi="Times New Roman" w:eastAsia="仿宋_GB2312" w:cs="Times New Roman"/>
          <w:bCs/>
          <w:kern w:val="0"/>
          <w:sz w:val="32"/>
          <w:szCs w:val="30"/>
        </w:rPr>
        <w:t>ynhjjklt</w:t>
      </w:r>
      <w:r>
        <w:rPr>
          <w:rStyle w:val="6"/>
          <w:rFonts w:ascii="Times New Roman" w:hAnsi="Times New Roman" w:eastAsia="仿宋" w:cs="Times New Roman"/>
          <w:bCs/>
          <w:kern w:val="0"/>
          <w:sz w:val="32"/>
          <w:szCs w:val="30"/>
        </w:rPr>
        <w:t>@</w:t>
      </w:r>
      <w:r>
        <w:rPr>
          <w:rStyle w:val="6"/>
          <w:rFonts w:ascii="Times New Roman" w:hAnsi="Times New Roman" w:eastAsia="仿宋_GB2312" w:cs="Times New Roman"/>
          <w:bCs/>
          <w:kern w:val="0"/>
          <w:sz w:val="32"/>
          <w:szCs w:val="30"/>
        </w:rPr>
        <w:t>163.com</w:t>
      </w:r>
      <w:r>
        <w:rPr>
          <w:rStyle w:val="6"/>
          <w:rFonts w:ascii="Times New Roman" w:hAnsi="Times New Roman" w:eastAsia="仿宋_GB2312" w:cs="Times New Roman"/>
          <w:bCs/>
          <w:kern w:val="0"/>
          <w:sz w:val="32"/>
          <w:szCs w:val="30"/>
        </w:rPr>
        <w:fldChar w:fldCharType="end"/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仿宋_GB2312" w:eastAsia="仿宋_GB2312"/>
          <w:sz w:val="32"/>
          <w:szCs w:val="32"/>
        </w:rPr>
        <w:instrText xml:space="preserve">ADDIN CNKISM.UserStyle</w:instrText>
      </w:r>
      <w:r>
        <w:rPr>
          <w:rFonts w:hint="eastAsia" w:ascii="仿宋_GB2312" w:eastAsia="仿宋_GB2312"/>
          <w:sz w:val="32"/>
          <w:szCs w:val="32"/>
        </w:rPr>
        <w:fldChar w:fldCharType="end"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701658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744D"/>
    <w:rsid w:val="00072FFA"/>
    <w:rsid w:val="000A3A60"/>
    <w:rsid w:val="001245E2"/>
    <w:rsid w:val="00140C95"/>
    <w:rsid w:val="00161E9C"/>
    <w:rsid w:val="00173E7A"/>
    <w:rsid w:val="00224B7B"/>
    <w:rsid w:val="00235E29"/>
    <w:rsid w:val="00366C99"/>
    <w:rsid w:val="003D7A7D"/>
    <w:rsid w:val="004A3D32"/>
    <w:rsid w:val="0054565C"/>
    <w:rsid w:val="00626EDD"/>
    <w:rsid w:val="007405F2"/>
    <w:rsid w:val="0086442E"/>
    <w:rsid w:val="008E5FF1"/>
    <w:rsid w:val="00AC2363"/>
    <w:rsid w:val="00B61F16"/>
    <w:rsid w:val="00D22FE2"/>
    <w:rsid w:val="00E9744D"/>
    <w:rsid w:val="00EA74B8"/>
    <w:rsid w:val="00F67EE9"/>
    <w:rsid w:val="3DF25479"/>
    <w:rsid w:val="65DA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76</Words>
  <Characters>435</Characters>
  <Lines>3</Lines>
  <Paragraphs>1</Paragraphs>
  <TotalTime>10</TotalTime>
  <ScaleCrop>false</ScaleCrop>
  <LinksUpToDate>false</LinksUpToDate>
  <CharactersWithSpaces>510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2020-08-17T01:26:00Z</dcterms:created>
  <dc:creator>Sky123.Org</dc:creator>
  <cp:lastModifiedBy>Administrator</cp:lastModifiedBy>
  <cp:lastPrinted>2019-08-31T01:05:00Z</cp:lastPrinted>
  <dcterms:modified xsi:type="dcterms:W3CDTF">2020-09-01T02:31:19Z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